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6617" w14:textId="77777777" w:rsidR="0006204D" w:rsidRPr="0006204D" w:rsidRDefault="009775BB" w:rsidP="0006204D">
      <w:pPr>
        <w:spacing w:after="0"/>
        <w:ind w:left="-1440" w:right="14400"/>
        <w:rPr>
          <w:rFonts w:ascii="Calibri" w:eastAsia="Times New Roman" w:hAnsi="Calibri" w:cs="Calibri"/>
          <w:color w:val="64625F"/>
          <w:sz w:val="18"/>
        </w:rPr>
      </w:pPr>
      <w:r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A6C9F" wp14:editId="5785F703">
                <wp:simplePos x="0" y="0"/>
                <wp:positionH relativeFrom="column">
                  <wp:posOffset>-660400</wp:posOffset>
                </wp:positionH>
                <wp:positionV relativeFrom="paragraph">
                  <wp:posOffset>889000</wp:posOffset>
                </wp:positionV>
                <wp:extent cx="4119880" cy="36004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9880" cy="3600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98118" w14:textId="77777777" w:rsidR="00685E05" w:rsidRPr="009775BB" w:rsidRDefault="0006204D" w:rsidP="00685E05">
                            <w:pPr>
                              <w:jc w:val="right"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632C49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85E05" w:rsidRPr="009775BB">
                              <w:rPr>
                                <w:rFonts w:ascii="Franklin Gothic Book" w:hAnsi="Franklin Gothic Book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المجلس النرويجي للاجئين منظمة انسانية مستقلة تقوم بمستعدة من اجبروا على الفرار , تعمل المنظمة في حوالي 31 من مناطق الازمات , تقدم مساعدات من اجل صون الحياة والمساعدات طويلة المدى للملايين من الناس كل عام</w:t>
                            </w:r>
                          </w:p>
                          <w:p w14:paraId="536A58A0" w14:textId="77777777" w:rsidR="00685E05" w:rsidRPr="009775BB" w:rsidRDefault="00685E05" w:rsidP="00685E05">
                            <w:pPr>
                              <w:jc w:val="right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75BB">
                              <w:rPr>
                                <w:rFonts w:ascii="Franklin Gothic Book" w:hAnsi="Franklin Gothic Boo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يعمل المجلس النرويجي للاجئين على حماية حقوق النازحين واللاجئين والاشخاص ذوي الضعف اثناء الازمات , في السودان تقوم المنظمة بتنفيذ  البرامج الاتية : المياه وإصحاح البيئة ,الأمن الغذائي وسبل كسب العيش , التعليم , الإيواء , إدارة المعسكرات و المعلومات والاستشارات والمساعدة القانونية</w:t>
                            </w:r>
                          </w:p>
                          <w:p w14:paraId="31D6C2F9" w14:textId="77777777" w:rsidR="00685E05" w:rsidRPr="009775BB" w:rsidRDefault="00685E05" w:rsidP="00685E05">
                            <w:pPr>
                              <w:jc w:val="right"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75BB">
                              <w:rPr>
                                <w:rFonts w:ascii="Franklin Gothic Book" w:hAnsi="Franklin Gothic Boo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المعلومات , الإستشارات والمساعدة القانونية هو برنامج دعم قانوني يعمل على مساعدة النازحين واللاجئين للمطالبة بحقوقهم من خلال تطبيق جلسات المعلومات والاستشارات وخدمات  المساعدة القانونية</w:t>
                            </w:r>
                          </w:p>
                          <w:p w14:paraId="1702A3ED" w14:textId="77777777" w:rsidR="00685E05" w:rsidRPr="009775BB" w:rsidRDefault="00685E05" w:rsidP="00685E05">
                            <w:pPr>
                              <w:jc w:val="right"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75BB">
                              <w:rPr>
                                <w:rFonts w:ascii="Franklin Gothic Book" w:hAnsi="Franklin Gothic Book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في السودان , يقدم قسم المعلومات والاستشارات والمساعدة القانونية انشطة متعلقة بالأرض والإسكان والممتلكات , وثائق الهوية والوثائق المدنية , تطبيق القانون والإجراءات </w:t>
                            </w:r>
                          </w:p>
                          <w:p w14:paraId="5B5769ED" w14:textId="77777777" w:rsidR="0006204D" w:rsidRPr="009775BB" w:rsidRDefault="0006204D" w:rsidP="0006204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26" style="position:absolute;left:0;text-align:left;margin-left:-52pt;margin-top:70pt;width:324.4pt;height:2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" filled="f" stroked="f" strokeweight="1pt">
                <v:path arrowok="t"/>
                <v:textbox>
                  <w:txbxContent>
                    <w:p w:rsidR="00685E05" w:rsidRPr="009775BB" w:rsidRDefault="0006204D" w:rsidP="00685E05">
                      <w:pPr>
                        <w:jc w:val="right"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632C49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85E05" w:rsidRPr="009775BB">
                        <w:rPr>
                          <w:rFonts w:ascii="Franklin Gothic Book" w:hAnsi="Franklin Gothic Book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المجلس النرويجي للاجئين منظمة انسانية مستقلة تقوم بمستعدة من اجبروا على الفرار , تعمل المنظمة في حوالي 31 من مناطق الازمات , تقدم مساعدات من اجل صون الحياة والمساعدات طويلة المدى للملايين من الناس كل عام</w:t>
                      </w:r>
                    </w:p>
                    <w:p w:rsidR="00685E05" w:rsidRPr="009775BB" w:rsidRDefault="00685E05" w:rsidP="00685E05">
                      <w:pPr>
                        <w:jc w:val="right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9775BB">
                        <w:rPr>
                          <w:rFonts w:ascii="Franklin Gothic Book" w:hAnsi="Franklin Gothic Book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يعمل المجلس النرويجي للاجئين على حماية حقوق النازحين واللاجئين والاشخاص ذوي الضعف اثناء الازمات , في السودان تقوم المنظمة بتنفيذ  البرامج الاتية : المياه وإصحاح البيئة ,الأمن الغذائي وسبل كسب العيش , التعليم , الإيواء , إدارة المعسكرات و المعلومات والاستشارات والمساعدة القانونية</w:t>
                      </w:r>
                    </w:p>
                    <w:p w:rsidR="00685E05" w:rsidRPr="009775BB" w:rsidRDefault="00685E05" w:rsidP="00685E05">
                      <w:pPr>
                        <w:jc w:val="right"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9775BB">
                        <w:rPr>
                          <w:rFonts w:ascii="Franklin Gothic Book" w:hAnsi="Franklin Gothic Book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المعلومات , الإستشارات والمساعدة القانونية هو برنامج دعم قانوني يعمل على مساعدة النازحين واللاجئين للمطالبة بحقوقهم من خلال تطبيق جلسات المعلومات والاستشارات وخدمات  المساعدة القانونية</w:t>
                      </w:r>
                    </w:p>
                    <w:p w:rsidR="00685E05" w:rsidRPr="009775BB" w:rsidRDefault="00685E05" w:rsidP="00685E05">
                      <w:pPr>
                        <w:jc w:val="right"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9775BB">
                        <w:rPr>
                          <w:rFonts w:ascii="Franklin Gothic Book" w:hAnsi="Franklin Gothic Book" w:hint="cs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 xml:space="preserve">في السودان , يقدم قسم المعلومات والاستشارات والمساعدة القانونية انشطة متعلقة بالأرض والإسكان والممتلكات , وثائق الهوية والوثائق المدنية , تطبيق القانون والإجراءات </w:t>
                      </w:r>
                    </w:p>
                    <w:p w:rsidR="0006204D" w:rsidRPr="009775BB" w:rsidRDefault="0006204D" w:rsidP="0006204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2139E" wp14:editId="529772F5">
                <wp:simplePos x="0" y="0"/>
                <wp:positionH relativeFrom="column">
                  <wp:posOffset>4221480</wp:posOffset>
                </wp:positionH>
                <wp:positionV relativeFrom="paragraph">
                  <wp:posOffset>4488180</wp:posOffset>
                </wp:positionV>
                <wp:extent cx="5327650" cy="1463040"/>
                <wp:effectExtent l="0" t="0" r="6350" b="3810"/>
                <wp:wrapTopAndBottom/>
                <wp:docPr id="2668" name="Freeform 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0" cy="1463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782001">
                              <a:moveTo>
                                <a:pt x="0" y="0"/>
                              </a:moveTo>
                              <a:lnTo>
                                <a:pt x="5327993" y="0"/>
                              </a:lnTo>
                              <a:lnTo>
                                <a:pt x="5327993" y="1782001"/>
                              </a:lnTo>
                              <a:lnTo>
                                <a:pt x="0" y="1782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7602">
                            <a:alpha val="71765"/>
                          </a:srgbClr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012B9F" id="Freeform 2668" o:spid="_x0000_s1026" style="position:absolute;margin-left:332.4pt;margin-top:353.4pt;width:419.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5327993,178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" path="m,l5327993,r,1782001l,1782001,,e" fillcolor="#ff7602" stroked="f" strokeweight="0">
                <v:fill opacity="47031f"/>
                <v:stroke miterlimit="83231f" joinstyle="miter"/>
                <v:path arrowok="t" textboxrect="0,0,5327993,1782001"/>
                <w10:wrap type="topAndBottom"/>
              </v:shape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203B0" wp14:editId="0EF432E2">
                <wp:simplePos x="0" y="0"/>
                <wp:positionH relativeFrom="column">
                  <wp:posOffset>4511040</wp:posOffset>
                </wp:positionH>
                <wp:positionV relativeFrom="paragraph">
                  <wp:posOffset>4838700</wp:posOffset>
                </wp:positionV>
                <wp:extent cx="4850130" cy="123444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0130" cy="1234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C4012" w14:textId="77777777" w:rsidR="00685E05" w:rsidRPr="004718AB" w:rsidRDefault="00685E05" w:rsidP="00685E05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/>
                                <w:w w:val="117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Franklin Gothic Book" w:hAnsi="Franklin Gothic Book" w:hint="cs"/>
                                <w:b/>
                                <w:color w:val="FFFFFF"/>
                                <w:w w:val="117"/>
                                <w:sz w:val="52"/>
                                <w:szCs w:val="52"/>
                                <w:rtl/>
                              </w:rPr>
                              <w:t xml:space="preserve">وثائق الهوية والمستندات المدنية وأهميتها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/>
                                <w:w w:val="117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7F2CFE7" w14:textId="77777777" w:rsidR="0006204D" w:rsidRPr="00716AC2" w:rsidRDefault="0006204D" w:rsidP="0006204D">
                            <w:pPr>
                              <w:rPr>
                                <w:rFonts w:ascii="Franklin Gothic Book" w:hAnsi="Franklin Gothic Book"/>
                                <w:color w:val="FFFFFF"/>
                                <w:w w:val="11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0" o:spid="_x0000_s1027" style="position:absolute;left:0;text-align:left;margin-left:355.2pt;margin-top:381pt;width:381.9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" filled="f" stroked="f">
                <v:path arrowok="t"/>
                <v:textbox inset="0,0,0,0">
                  <w:txbxContent>
                    <w:p w:rsidR="00685E05" w:rsidRPr="004718AB" w:rsidRDefault="00685E05" w:rsidP="00685E05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/>
                          <w:w w:val="117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Franklin Gothic Book" w:hAnsi="Franklin Gothic Book" w:hint="cs"/>
                          <w:b/>
                          <w:color w:val="FFFFFF"/>
                          <w:w w:val="117"/>
                          <w:sz w:val="52"/>
                          <w:szCs w:val="52"/>
                          <w:rtl/>
                        </w:rPr>
                        <w:t xml:space="preserve">وثائق الهوية والمستندات المدنية وأهميتها </w:t>
                      </w:r>
                      <w:r>
                        <w:rPr>
                          <w:rFonts w:ascii="Franklin Gothic Book" w:hAnsi="Franklin Gothic Book"/>
                          <w:b/>
                          <w:color w:val="FFFFFF"/>
                          <w:w w:val="117"/>
                          <w:sz w:val="52"/>
                          <w:szCs w:val="52"/>
                        </w:rPr>
                        <w:t xml:space="preserve"> </w:t>
                      </w:r>
                    </w:p>
                    <w:p w:rsidR="0006204D" w:rsidRPr="00716AC2" w:rsidRDefault="0006204D" w:rsidP="0006204D">
                      <w:pPr>
                        <w:rPr>
                          <w:rFonts w:ascii="Franklin Gothic Book" w:hAnsi="Franklin Gothic Book"/>
                          <w:color w:val="FFFFFF"/>
                          <w:w w:val="11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0C791" wp14:editId="3B04D9BF">
                <wp:simplePos x="0" y="0"/>
                <wp:positionH relativeFrom="page">
                  <wp:align>left</wp:align>
                </wp:positionH>
                <wp:positionV relativeFrom="paragraph">
                  <wp:posOffset>419100</wp:posOffset>
                </wp:positionV>
                <wp:extent cx="5060950" cy="4070350"/>
                <wp:effectExtent l="0" t="0" r="6350" b="6350"/>
                <wp:wrapTopAndBottom/>
                <wp:docPr id="2679" name="Freeform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0" cy="407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3999" h="4266006">
                              <a:moveTo>
                                <a:pt x="0" y="0"/>
                              </a:moveTo>
                              <a:lnTo>
                                <a:pt x="4463999" y="0"/>
                              </a:lnTo>
                              <a:lnTo>
                                <a:pt x="4463999" y="4266006"/>
                              </a:lnTo>
                              <a:lnTo>
                                <a:pt x="0" y="42660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760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9387AA" id="Freeform 2679" o:spid="_x0000_s1026" style="position:absolute;margin-left:0;margin-top:33pt;width:398.5pt;height:320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4463999,426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" path="m,l4463999,r,4266006l,4266006,,e" fillcolor="#ff7602" stroked="f" strokeweight="0">
                <v:stroke miterlimit="83231f" joinstyle="miter"/>
                <v:path arrowok="t" textboxrect="0,0,4463999,4266006"/>
                <w10:wrap type="topAndBottom" anchorx="page"/>
              </v:shape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24695" wp14:editId="71FAA5EE">
                <wp:simplePos x="0" y="0"/>
                <wp:positionH relativeFrom="column">
                  <wp:posOffset>-570230</wp:posOffset>
                </wp:positionH>
                <wp:positionV relativeFrom="paragraph">
                  <wp:posOffset>562610</wp:posOffset>
                </wp:positionV>
                <wp:extent cx="3851275" cy="871855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1275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712E6" w14:textId="77777777" w:rsidR="00685E05" w:rsidRPr="009775BB" w:rsidRDefault="00685E05" w:rsidP="00685E05">
                            <w:pPr>
                              <w:jc w:val="center"/>
                              <w:rPr>
                                <w:rFonts w:ascii="Franklin Gothic Book" w:hAnsi="Franklin Gothic Book"/>
                                <w:bCs/>
                                <w:sz w:val="44"/>
                                <w:szCs w:val="44"/>
                              </w:rPr>
                            </w:pPr>
                            <w:r w:rsidRPr="009775BB">
                              <w:rPr>
                                <w:rFonts w:ascii="Franklin Gothic Book" w:hAnsi="Franklin Gothic Book" w:hint="cs"/>
                                <w:bCs/>
                                <w:color w:val="FFFFFF"/>
                                <w:w w:val="115"/>
                                <w:sz w:val="44"/>
                                <w:szCs w:val="44"/>
                                <w:rtl/>
                              </w:rPr>
                              <w:t>المجلس النرويجي للاجئين</w:t>
                            </w:r>
                          </w:p>
                          <w:p w14:paraId="688CBB06" w14:textId="77777777" w:rsidR="0006204D" w:rsidRPr="00553204" w:rsidRDefault="0006204D" w:rsidP="0006204D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" o:spid="_x0000_s1028" style="position:absolute;left:0;text-align:left;margin-left:-44.9pt;margin-top:44.3pt;width:303.25pt;height:6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" filled="f" stroked="f">
                <v:path arrowok="t"/>
                <v:textbox inset="0,0,0,0">
                  <w:txbxContent>
                    <w:p w:rsidR="00685E05" w:rsidRPr="009775BB" w:rsidRDefault="00685E05" w:rsidP="00685E05">
                      <w:pPr>
                        <w:jc w:val="center"/>
                        <w:rPr>
                          <w:rFonts w:ascii="Franklin Gothic Book" w:hAnsi="Franklin Gothic Book"/>
                          <w:bCs/>
                          <w:sz w:val="44"/>
                          <w:szCs w:val="44"/>
                        </w:rPr>
                      </w:pPr>
                      <w:r w:rsidRPr="009775BB">
                        <w:rPr>
                          <w:rFonts w:ascii="Franklin Gothic Book" w:hAnsi="Franklin Gothic Book" w:hint="cs"/>
                          <w:bCs/>
                          <w:color w:val="FFFFFF"/>
                          <w:w w:val="115"/>
                          <w:sz w:val="44"/>
                          <w:szCs w:val="44"/>
                          <w:rtl/>
                        </w:rPr>
                        <w:t>المجلس النرويجي للاجئين</w:t>
                      </w:r>
                    </w:p>
                    <w:p w:rsidR="0006204D" w:rsidRPr="00553204" w:rsidRDefault="0006204D" w:rsidP="0006204D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C9991" wp14:editId="595C1E20">
                <wp:simplePos x="0" y="0"/>
                <wp:positionH relativeFrom="column">
                  <wp:posOffset>8261350</wp:posOffset>
                </wp:positionH>
                <wp:positionV relativeFrom="paragraph">
                  <wp:posOffset>6136640</wp:posOffset>
                </wp:positionV>
                <wp:extent cx="1056005" cy="128016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8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EAF68" w14:textId="77777777" w:rsidR="0006204D" w:rsidRDefault="0006204D" w:rsidP="0006204D">
                            <w:pPr>
                              <w:jc w:val="center"/>
                            </w:pPr>
                            <w:r w:rsidRPr="00DD7639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C584D6" wp14:editId="2C85DADD">
                                  <wp:extent cx="825500" cy="742950"/>
                                  <wp:effectExtent l="0" t="0" r="0" b="0"/>
                                  <wp:docPr id="4" name="Picture 4" descr="C:\Users\ICLA PM\AppData\Local\Microsoft\Windows\INetCache\Content.Outlook\TM0Q99B6\NRC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ICLA PM\AppData\Local\Microsoft\Windows\INetCache\Content.Outlook\TM0Q99B6\NRC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0" o:spid="_x0000_s1029" style="position:absolute;left:0;text-align:left;margin-left:650.5pt;margin-top:483.2pt;width:83.1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" filled="f" stroked="f" strokeweight="1pt">
                <v:path arrowok="t"/>
                <v:textbox>
                  <w:txbxContent>
                    <w:p w:rsidR="0006204D" w:rsidRDefault="0006204D" w:rsidP="0006204D">
                      <w:pPr>
                        <w:jc w:val="center"/>
                      </w:pPr>
                      <w:r w:rsidRPr="00DD7639">
                        <w:rPr>
                          <w:noProof/>
                        </w:rPr>
                        <w:drawing>
                          <wp:inline distT="0" distB="0" distL="0" distR="0">
                            <wp:extent cx="825500" cy="742950"/>
                            <wp:effectExtent l="0" t="0" r="0" b="0"/>
                            <wp:docPr id="4" name="Picture 4" descr="C:\Users\ICLA PM\AppData\Local\Microsoft\Windows\INetCache\Content.Outlook\TM0Q99B6\NRC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ICLA PM\AppData\Local\Microsoft\Windows\INetCache\Content.Outlook\TM0Q99B6\NRC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85E05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C9248" wp14:editId="1D84BA23">
                <wp:simplePos x="0" y="0"/>
                <wp:positionH relativeFrom="column">
                  <wp:posOffset>-708025</wp:posOffset>
                </wp:positionH>
                <wp:positionV relativeFrom="paragraph">
                  <wp:posOffset>5525770</wp:posOffset>
                </wp:positionV>
                <wp:extent cx="4356100" cy="61214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100" cy="61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07FB3" w14:textId="77777777" w:rsidR="00685E05" w:rsidRPr="003C64E1" w:rsidRDefault="00685E05" w:rsidP="00685E05">
                            <w:pPr>
                              <w:jc w:val="right"/>
                              <w:rPr>
                                <w:color w:val="FFFFFF" w:themeColor="background1"/>
                                <w:rtl/>
                              </w:rPr>
                            </w:pPr>
                            <w:r w:rsidRPr="003C64E1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كل المعلومات المقدمة في هذا المستند تهدف الى تقديم توجيهات عامة وهي ليس بديل لطلب مشورة قانونية من محامي مؤهل او السلطات الحكومية . المعلومات في ورقة الاعلان هذه تخضع لتغيير  وللافراد  ان يضمنوا حصولهم على المعلومات المحدثة والمؤكدة </w:t>
                            </w:r>
                          </w:p>
                          <w:p w14:paraId="1E3F9FC4" w14:textId="77777777" w:rsidR="0006204D" w:rsidRPr="00C11630" w:rsidRDefault="0006204D" w:rsidP="0006204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4" o:spid="_x0000_s1030" style="position:absolute;left:0;text-align:left;margin-left:-55.75pt;margin-top:435.1pt;width:343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" filled="f" stroked="f">
                <v:path arrowok="t"/>
                <v:textbox inset="0,0,0,0">
                  <w:txbxContent>
                    <w:p w:rsidR="00685E05" w:rsidRPr="003C64E1" w:rsidRDefault="00685E05" w:rsidP="00685E05">
                      <w:pPr>
                        <w:jc w:val="right"/>
                        <w:rPr>
                          <w:color w:val="FFFFFF" w:themeColor="background1"/>
                          <w:rtl/>
                        </w:rPr>
                      </w:pPr>
                      <w:r w:rsidRPr="003C64E1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كل المعلومات المقدمة في هذا المستند تهدف الى تقديم توجيهات عامة وهي ليس بديل لطلب مشورة قانونية من محامي مؤهل او السلطات الحكومية . المعلومات في ورقة الاعلان هذه تخضع لتغيير  وللافراد  ان يضمنوا حصولهم على المعلومات المحدثة والمؤكدة </w:t>
                      </w:r>
                    </w:p>
                    <w:p w:rsidR="0006204D" w:rsidRPr="00C11630" w:rsidRDefault="0006204D" w:rsidP="0006204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8C5D" wp14:editId="0C466F61">
                <wp:simplePos x="0" y="0"/>
                <wp:positionH relativeFrom="column">
                  <wp:posOffset>4469765</wp:posOffset>
                </wp:positionH>
                <wp:positionV relativeFrom="paragraph">
                  <wp:posOffset>4547235</wp:posOffset>
                </wp:positionV>
                <wp:extent cx="2701925" cy="266065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1925" cy="266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721A60" w14:textId="77777777" w:rsidR="00685E05" w:rsidRDefault="00685E05" w:rsidP="00685E05">
                            <w:pPr>
                              <w:jc w:val="right"/>
                              <w:rPr>
                                <w:rFonts w:ascii="Franklin Gothic Book" w:hAnsi="Franklin Gothic Book"/>
                                <w:color w:val="FFFFFF"/>
                                <w:w w:val="114"/>
                                <w:sz w:val="27"/>
                                <w:rtl/>
                              </w:rPr>
                            </w:pPr>
                            <w:r w:rsidRPr="004718AB">
                              <w:rPr>
                                <w:rFonts w:ascii="Franklin Gothic Book" w:hAnsi="Franklin Gothic Book" w:hint="cs"/>
                                <w:color w:val="FFFFFF"/>
                                <w:w w:val="114"/>
                                <w:sz w:val="32"/>
                                <w:szCs w:val="32"/>
                                <w:rtl/>
                              </w:rPr>
                              <w:t xml:space="preserve">ورقة معلومات حول </w:t>
                            </w:r>
                            <w:r>
                              <w:rPr>
                                <w:rFonts w:ascii="Franklin Gothic Book" w:hAnsi="Franklin Gothic Book" w:hint="cs"/>
                                <w:color w:val="FFFFFF"/>
                                <w:w w:val="114"/>
                                <w:sz w:val="27"/>
                                <w:rtl/>
                              </w:rPr>
                              <w:t>:</w:t>
                            </w:r>
                          </w:p>
                          <w:p w14:paraId="3E6A98C3" w14:textId="77777777" w:rsidR="0006204D" w:rsidRPr="00716AC2" w:rsidRDefault="0006204D" w:rsidP="0006204D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31" style="position:absolute;left:0;text-align:left;margin-left:351.95pt;margin-top:358.05pt;width:212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" filled="f" stroked="f">
                <v:path arrowok="t"/>
                <v:textbox inset="0,0,0,0">
                  <w:txbxContent>
                    <w:p w:rsidR="00685E05" w:rsidRDefault="00685E05" w:rsidP="00685E05">
                      <w:pPr>
                        <w:jc w:val="right"/>
                        <w:rPr>
                          <w:rFonts w:ascii="Franklin Gothic Book" w:hAnsi="Franklin Gothic Book"/>
                          <w:color w:val="FFFFFF"/>
                          <w:w w:val="114"/>
                          <w:sz w:val="27"/>
                          <w:rtl/>
                        </w:rPr>
                      </w:pPr>
                      <w:r w:rsidRPr="004718AB">
                        <w:rPr>
                          <w:rFonts w:ascii="Franklin Gothic Book" w:hAnsi="Franklin Gothic Book" w:hint="cs"/>
                          <w:color w:val="FFFFFF"/>
                          <w:w w:val="114"/>
                          <w:sz w:val="32"/>
                          <w:szCs w:val="32"/>
                          <w:rtl/>
                        </w:rPr>
                        <w:t xml:space="preserve">ورقة معلومات حول </w:t>
                      </w:r>
                      <w:r>
                        <w:rPr>
                          <w:rFonts w:ascii="Franklin Gothic Book" w:hAnsi="Franklin Gothic Book" w:hint="cs"/>
                          <w:color w:val="FFFFFF"/>
                          <w:w w:val="114"/>
                          <w:sz w:val="27"/>
                          <w:rtl/>
                        </w:rPr>
                        <w:t>:</w:t>
                      </w:r>
                    </w:p>
                    <w:p w:rsidR="0006204D" w:rsidRPr="00716AC2" w:rsidRDefault="0006204D" w:rsidP="0006204D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w:drawing>
          <wp:inline distT="0" distB="0" distL="0" distR="0" wp14:anchorId="052B9A6F" wp14:editId="74D03EA8">
            <wp:extent cx="10623550" cy="7181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400A4EB" wp14:editId="57C3CF2B">
                <wp:simplePos x="0" y="0"/>
                <wp:positionH relativeFrom="column">
                  <wp:posOffset>-711200</wp:posOffset>
                </wp:positionH>
                <wp:positionV relativeFrom="paragraph">
                  <wp:posOffset>5473699</wp:posOffset>
                </wp:positionV>
                <wp:extent cx="4464050" cy="0"/>
                <wp:effectExtent l="0" t="0" r="12700" b="1905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4000">
                              <a:moveTo>
                                <a:pt x="0" y="0"/>
                              </a:moveTo>
                              <a:lnTo>
                                <a:pt x="4464000" y="0"/>
                              </a:lnTo>
                            </a:path>
                          </a:pathLst>
                        </a:custGeom>
                        <a:noFill/>
                        <a:ln w="7620" cap="flat" cmpd="sng" algn="ctr">
                          <a:solidFill>
                            <a:srgbClr val="F5821F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DC2546" id="Freeform 26" o:spid="_x0000_s1026" style="position:absolute;margin-left:-56pt;margin-top:431pt;width:351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446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" path="m,l4464000,e" filled="f" strokecolor="#f5821f" strokeweight=".6pt">
                <v:stroke miterlimit="1" joinstyle="miter"/>
                <v:path arrowok="t" textboxrect="0,0,4464000,0"/>
                <w10:wrap type="topAndBottom"/>
              </v:shape>
            </w:pict>
          </mc:Fallback>
        </mc:AlternateContent>
      </w:r>
      <w:r w:rsidR="0006204D" w:rsidRPr="0006204D">
        <w:rPr>
          <w:rFonts w:ascii="Calibri" w:eastAsia="Times New Roman" w:hAnsi="Calibri" w:cs="Calibri"/>
          <w:noProof/>
          <w:color w:val="64625F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F91F2" wp14:editId="3ABEA4EA">
                <wp:simplePos x="0" y="0"/>
                <wp:positionH relativeFrom="column">
                  <wp:posOffset>1610995</wp:posOffset>
                </wp:positionH>
                <wp:positionV relativeFrom="paragraph">
                  <wp:posOffset>5026025</wp:posOffset>
                </wp:positionV>
                <wp:extent cx="837565" cy="179070"/>
                <wp:effectExtent l="0" t="0" r="0" b="0"/>
                <wp:wrapTopAndBottom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7565" cy="179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86A398" w14:textId="77777777" w:rsidR="0006204D" w:rsidRDefault="0006204D" w:rsidP="0006204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7" o:spid="_x0000_s1032" style="position:absolute;left:0;text-align:left;margin-left:126.85pt;margin-top:395.75pt;width:65.9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" filled="f" stroked="f">
                <v:path arrowok="t"/>
                <v:textbox inset="0,0,0,0">
                  <w:txbxContent>
                    <w:p w:rsidR="0006204D" w:rsidRDefault="0006204D" w:rsidP="0006204D"/>
                  </w:txbxContent>
                </v:textbox>
                <w10:wrap type="topAndBottom"/>
              </v:rect>
            </w:pict>
          </mc:Fallback>
        </mc:AlternateContent>
      </w:r>
    </w:p>
    <w:p w14:paraId="397D38DA" w14:textId="77777777" w:rsidR="0006204D" w:rsidRPr="0006204D" w:rsidRDefault="0006204D" w:rsidP="0006204D">
      <w:pPr>
        <w:spacing w:before="102" w:after="4" w:line="248" w:lineRule="auto"/>
        <w:ind w:left="10" w:right="51" w:hanging="10"/>
        <w:jc w:val="both"/>
        <w:rPr>
          <w:rFonts w:ascii="Calibri" w:eastAsia="Times New Roman" w:hAnsi="Calibri" w:cs="Calibri"/>
          <w:color w:val="64625F"/>
          <w:sz w:val="18"/>
        </w:rPr>
        <w:sectPr w:rsidR="0006204D" w:rsidRPr="0006204D" w:rsidSect="00657985">
          <w:pgSz w:w="16781" w:h="11906" w:orient="landscape"/>
          <w:pgMar w:top="0" w:right="1440" w:bottom="1440" w:left="1440" w:header="720" w:footer="720" w:gutter="0"/>
          <w:cols w:space="720"/>
        </w:sectPr>
      </w:pPr>
    </w:p>
    <w:p w14:paraId="13FADB64" w14:textId="77777777" w:rsidR="0006204D" w:rsidRDefault="0006204D" w:rsidP="00114CB0">
      <w:pPr>
        <w:spacing w:after="0" w:line="248" w:lineRule="auto"/>
        <w:ind w:left="10" w:hanging="10"/>
        <w:jc w:val="right"/>
        <w:rPr>
          <w:rFonts w:eastAsia="Times New Roman" w:cs="Calibri"/>
          <w:rtl/>
        </w:rPr>
      </w:pPr>
      <w:r>
        <w:rPr>
          <w:rFonts w:eastAsia="Times New Roman" w:cs="Calibri" w:hint="cs"/>
          <w:rtl/>
        </w:rPr>
        <w:lastRenderedPageBreak/>
        <w:t>الهوية القانونية :</w:t>
      </w:r>
    </w:p>
    <w:p w14:paraId="19BF36CA" w14:textId="77777777" w:rsidR="0006204D" w:rsidRDefault="0006204D" w:rsidP="00114CB0">
      <w:pPr>
        <w:spacing w:after="0" w:line="248" w:lineRule="auto"/>
        <w:ind w:left="10" w:hanging="10"/>
        <w:jc w:val="right"/>
        <w:rPr>
          <w:rFonts w:eastAsia="Times New Roman" w:cs="Calibri"/>
          <w:rtl/>
        </w:rPr>
      </w:pPr>
      <w:r>
        <w:rPr>
          <w:rFonts w:eastAsia="Times New Roman" w:cs="Calibri" w:hint="cs"/>
          <w:rtl/>
        </w:rPr>
        <w:t xml:space="preserve">الهوية القانونية تشير الى حق الشخص في الاعترا ف به امام القانون وحق الشخص </w:t>
      </w:r>
      <w:r w:rsidR="00945ACB">
        <w:rPr>
          <w:rFonts w:eastAsia="Times New Roman" w:cs="Calibri" w:hint="cs"/>
          <w:rtl/>
        </w:rPr>
        <w:t xml:space="preserve">في التمتع بحقوق معينة والتمتع بحماية القانون </w:t>
      </w:r>
    </w:p>
    <w:p w14:paraId="57A5A458" w14:textId="77777777" w:rsidR="00945ACB" w:rsidRPr="0006204D" w:rsidRDefault="00945ACB" w:rsidP="00114CB0">
      <w:pPr>
        <w:spacing w:after="0" w:line="248" w:lineRule="auto"/>
        <w:ind w:left="10" w:hanging="10"/>
        <w:jc w:val="right"/>
        <w:rPr>
          <w:rFonts w:eastAsia="Times New Roman" w:cs="Calibri"/>
          <w:rtl/>
        </w:rPr>
      </w:pPr>
      <w:r>
        <w:rPr>
          <w:rFonts w:eastAsia="Times New Roman" w:cs="Calibri" w:hint="cs"/>
          <w:rtl/>
        </w:rPr>
        <w:t xml:space="preserve">وفقا للقانون الدولي , لكل شخص حق الاعتراف به امام القانون </w:t>
      </w:r>
    </w:p>
    <w:p w14:paraId="089EB052" w14:textId="77777777" w:rsidR="0006204D" w:rsidRPr="0006204D" w:rsidRDefault="0006204D" w:rsidP="0006204D">
      <w:pPr>
        <w:spacing w:after="0" w:line="248" w:lineRule="auto"/>
        <w:ind w:left="10" w:hanging="10"/>
        <w:jc w:val="both"/>
        <w:rPr>
          <w:rFonts w:eastAsia="Times New Roman" w:cs="Calibri"/>
        </w:rPr>
      </w:pPr>
    </w:p>
    <w:p w14:paraId="4ADEDFED" w14:textId="77777777" w:rsidR="00945ACB" w:rsidRDefault="00945ACB" w:rsidP="00114CB0">
      <w:pPr>
        <w:spacing w:after="0" w:line="248" w:lineRule="auto"/>
        <w:jc w:val="right"/>
        <w:rPr>
          <w:rFonts w:eastAsia="Times New Roman" w:cs="Calibri"/>
          <w:rtl/>
          <w:lang w:val="en-GB"/>
        </w:rPr>
      </w:pPr>
    </w:p>
    <w:p w14:paraId="63417265" w14:textId="77777777" w:rsidR="00945ACB" w:rsidRPr="0006204D" w:rsidRDefault="00945ACB" w:rsidP="00114CB0">
      <w:pPr>
        <w:spacing w:after="0" w:line="248" w:lineRule="auto"/>
        <w:ind w:left="10" w:hanging="10"/>
        <w:jc w:val="right"/>
        <w:rPr>
          <w:rFonts w:eastAsia="Times New Roman" w:cs="Calibri"/>
          <w:b/>
          <w:bCs/>
          <w:lang w:val="en-GB"/>
        </w:rPr>
      </w:pPr>
      <w:r>
        <w:rPr>
          <w:rFonts w:eastAsia="Times New Roman" w:cs="Calibri" w:hint="cs"/>
          <w:b/>
          <w:bCs/>
          <w:rtl/>
          <w:lang w:val="en-GB"/>
        </w:rPr>
        <w:t>لماذا يجب علينا تسجيل الاحداث الحياتية والحصول على وثائق الهوية القانونية ؟</w:t>
      </w:r>
    </w:p>
    <w:p w14:paraId="60CE6ABA" w14:textId="77777777" w:rsidR="00945ACB" w:rsidRDefault="00945ACB" w:rsidP="00114CB0">
      <w:pPr>
        <w:spacing w:after="0" w:line="248" w:lineRule="auto"/>
        <w:ind w:left="1440"/>
        <w:jc w:val="right"/>
        <w:rPr>
          <w:rFonts w:eastAsia="Times New Roman" w:cs="Calibri"/>
          <w:rtl/>
          <w:lang w:val="en-GB"/>
        </w:rPr>
      </w:pPr>
      <w:r>
        <w:rPr>
          <w:rFonts w:eastAsia="Times New Roman" w:cs="Calibri" w:hint="cs"/>
          <w:rtl/>
          <w:lang w:val="en-GB"/>
        </w:rPr>
        <w:t>أهمية الهوية القانونية :</w:t>
      </w:r>
    </w:p>
    <w:p w14:paraId="69E139D5" w14:textId="4E02AC90" w:rsidR="00BD2EF9" w:rsidRPr="004E439B" w:rsidRDefault="00945ACB" w:rsidP="00114CB0">
      <w:pPr>
        <w:pStyle w:val="ListParagraph"/>
        <w:numPr>
          <w:ilvl w:val="0"/>
          <w:numId w:val="7"/>
        </w:numPr>
        <w:spacing w:after="0"/>
        <w:jc w:val="right"/>
        <w:rPr>
          <w:lang w:val="en-GB"/>
        </w:rPr>
      </w:pPr>
      <w:r>
        <w:rPr>
          <w:rFonts w:hint="cs"/>
          <w:rtl/>
          <w:lang w:val="en-GB"/>
        </w:rPr>
        <w:t xml:space="preserve">عدم وجود الهوية القانونية يقلل او يقضي على امكانية الافراد في الحصول على </w:t>
      </w:r>
      <w:r w:rsidR="00BD2EF9">
        <w:rPr>
          <w:rFonts w:hint="cs"/>
          <w:rtl/>
          <w:lang w:val="en-GB"/>
        </w:rPr>
        <w:t xml:space="preserve"> الخدمات الاساسية التي تشمل , الصحة و الغذاء , التعليم , المسكن , ا</w:t>
      </w:r>
      <w:r w:rsidR="00BD2EF9" w:rsidRPr="004E439B">
        <w:rPr>
          <w:rFonts w:hint="cs"/>
          <w:rtl/>
          <w:lang w:val="en-GB"/>
        </w:rPr>
        <w:t xml:space="preserve">لتوظيف , تراخيص التجارة ومخططات الرفاهية و الدخول في اتفاقات بسيطة اثناء او بعد النزوح </w:t>
      </w:r>
    </w:p>
    <w:p w14:paraId="00749F89" w14:textId="77777777" w:rsidR="0031367A" w:rsidRPr="004E439B" w:rsidRDefault="00BD2EF9" w:rsidP="00114CB0">
      <w:pPr>
        <w:pStyle w:val="ListParagraph"/>
        <w:numPr>
          <w:ilvl w:val="0"/>
          <w:numId w:val="7"/>
        </w:numPr>
        <w:spacing w:after="0"/>
        <w:jc w:val="right"/>
        <w:rPr>
          <w:lang w:val="en-GB"/>
        </w:rPr>
      </w:pPr>
      <w:r w:rsidRPr="004E439B">
        <w:rPr>
          <w:rFonts w:hint="cs"/>
          <w:rtl/>
          <w:lang w:val="en-GB"/>
        </w:rPr>
        <w:t>وثائق الهوية تلعب دور مكمل مه الوثائق المدنية , الاشخاص النازحون ربما يصبحوا غير قادري</w:t>
      </w:r>
      <w:r w:rsidR="0031367A" w:rsidRPr="004E439B">
        <w:rPr>
          <w:rFonts w:hint="cs"/>
          <w:rtl/>
          <w:lang w:val="en-GB"/>
        </w:rPr>
        <w:t xml:space="preserve">ن على تسجيل مواليدهم او زيجاتهم بسبب انعدام وثائق الهوية لديهم , ببساطة الافراد سيكونوا غير قادرين ليتقدموا بطلبات استخراج تصاريح السفر من غير تأكيد و اثبات مكان وتاريخ الميلاد معترف بهما بواسطة شهادة ميلاد رسمية </w:t>
      </w:r>
    </w:p>
    <w:p w14:paraId="1519079D" w14:textId="77777777" w:rsidR="0031367A" w:rsidRPr="004E439B" w:rsidRDefault="0031367A" w:rsidP="00114CB0">
      <w:pPr>
        <w:pStyle w:val="ListParagraph"/>
        <w:numPr>
          <w:ilvl w:val="0"/>
          <w:numId w:val="7"/>
        </w:numPr>
        <w:spacing w:after="0"/>
        <w:jc w:val="right"/>
        <w:rPr>
          <w:lang w:val="en-GB"/>
        </w:rPr>
      </w:pPr>
      <w:r w:rsidRPr="004E439B">
        <w:rPr>
          <w:rFonts w:hint="cs"/>
          <w:rtl/>
          <w:lang w:val="en-GB"/>
        </w:rPr>
        <w:t xml:space="preserve">من اجل الحصول على عدد من الخدمات العامة , والتي تشمل : </w:t>
      </w:r>
    </w:p>
    <w:p w14:paraId="7C45D864" w14:textId="77777777" w:rsidR="0031367A" w:rsidRPr="004E439B" w:rsidRDefault="0031367A" w:rsidP="00114CB0">
      <w:pPr>
        <w:pStyle w:val="ListParagraph"/>
        <w:spacing w:after="0"/>
        <w:ind w:left="2160" w:firstLine="0"/>
        <w:jc w:val="right"/>
        <w:rPr>
          <w:rtl/>
          <w:lang w:val="en-GB"/>
        </w:rPr>
      </w:pPr>
      <w:r w:rsidRPr="004E439B">
        <w:rPr>
          <w:rFonts w:hint="cs"/>
          <w:rtl/>
          <w:lang w:val="en-GB"/>
        </w:rPr>
        <w:t xml:space="preserve">التوظيف الرسمي : التوظيف في مؤسسات القطاع العام والخاص او المختلطة </w:t>
      </w:r>
    </w:p>
    <w:p w14:paraId="1E8B6F2D" w14:textId="77777777" w:rsidR="0031367A" w:rsidRPr="004E439B" w:rsidRDefault="0031367A" w:rsidP="00114CB0">
      <w:pPr>
        <w:pStyle w:val="ListParagraph"/>
        <w:spacing w:after="0"/>
        <w:ind w:left="2160" w:firstLine="0"/>
        <w:jc w:val="right"/>
        <w:rPr>
          <w:rtl/>
          <w:lang w:val="en-GB"/>
        </w:rPr>
      </w:pPr>
      <w:r w:rsidRPr="004E439B">
        <w:rPr>
          <w:rFonts w:hint="cs"/>
          <w:rtl/>
          <w:lang w:val="en-GB"/>
        </w:rPr>
        <w:t xml:space="preserve">الالتحاق لالنظام العدلي </w:t>
      </w:r>
    </w:p>
    <w:p w14:paraId="6634D05C" w14:textId="77777777" w:rsidR="00945ACB" w:rsidRPr="004E439B" w:rsidRDefault="0031367A" w:rsidP="00114CB0">
      <w:pPr>
        <w:pStyle w:val="ListParagraph"/>
        <w:spacing w:after="0"/>
        <w:ind w:left="2160" w:firstLine="0"/>
        <w:jc w:val="right"/>
        <w:rPr>
          <w:lang w:val="en-GB"/>
        </w:rPr>
      </w:pPr>
      <w:r w:rsidRPr="004E439B">
        <w:rPr>
          <w:rFonts w:hint="cs"/>
          <w:rtl/>
          <w:lang w:val="en-GB"/>
        </w:rPr>
        <w:t xml:space="preserve">فتح حساب مصرفي </w:t>
      </w:r>
      <w:r w:rsidR="00BD2EF9" w:rsidRPr="004E439B">
        <w:rPr>
          <w:rFonts w:hint="cs"/>
          <w:rtl/>
          <w:lang w:val="en-GB"/>
        </w:rPr>
        <w:t xml:space="preserve"> </w:t>
      </w:r>
    </w:p>
    <w:p w14:paraId="132A5069" w14:textId="77777777" w:rsidR="0006204D" w:rsidRPr="004E439B" w:rsidRDefault="0006204D" w:rsidP="00114CB0">
      <w:pPr>
        <w:spacing w:after="0" w:line="240" w:lineRule="auto"/>
        <w:ind w:right="51"/>
        <w:jc w:val="right"/>
        <w:rPr>
          <w:rFonts w:ascii="Calibri" w:eastAsia="Times New Roman" w:hAnsi="Calibri" w:cs="Calibri"/>
          <w:color w:val="64625F"/>
          <w:sz w:val="18"/>
          <w:lang w:val="en-GB"/>
        </w:rPr>
      </w:pPr>
    </w:p>
    <w:p w14:paraId="595B90B4" w14:textId="77777777" w:rsidR="0031367A" w:rsidRPr="004E439B" w:rsidRDefault="0031367A" w:rsidP="00114CB0">
      <w:pPr>
        <w:spacing w:after="0" w:line="248" w:lineRule="auto"/>
        <w:ind w:left="720"/>
        <w:jc w:val="right"/>
        <w:rPr>
          <w:rFonts w:eastAsia="Times New Roman" w:cs="Calibri"/>
          <w:b/>
          <w:bCs/>
          <w:rtl/>
          <w:lang w:val="en-GB"/>
        </w:rPr>
      </w:pPr>
      <w:r w:rsidRPr="004E439B">
        <w:rPr>
          <w:rFonts w:eastAsia="Times New Roman" w:cs="Calibri" w:hint="cs"/>
          <w:b/>
          <w:bCs/>
          <w:rtl/>
          <w:lang w:val="en-GB"/>
        </w:rPr>
        <w:t xml:space="preserve">بالنسبة للاجئين : </w:t>
      </w:r>
    </w:p>
    <w:p w14:paraId="28CB2AF3" w14:textId="77777777" w:rsidR="0031367A" w:rsidRPr="004E439B" w:rsidRDefault="0031367A" w:rsidP="00114CB0">
      <w:pPr>
        <w:pStyle w:val="ListParagraph"/>
        <w:numPr>
          <w:ilvl w:val="0"/>
          <w:numId w:val="5"/>
        </w:numPr>
        <w:spacing w:after="0"/>
        <w:jc w:val="right"/>
        <w:rPr>
          <w:lang w:val="en-GB"/>
        </w:rPr>
      </w:pPr>
      <w:r w:rsidRPr="004E439B">
        <w:rPr>
          <w:rFonts w:hint="cs"/>
          <w:rtl/>
          <w:lang w:val="en-GB"/>
        </w:rPr>
        <w:t xml:space="preserve">انعدام وثائق الهوية سيزيد من مخاطر الاعتقال والسجن والتحرش بواسطة السلطات المنفذة للقانون </w:t>
      </w:r>
    </w:p>
    <w:p w14:paraId="153B72CA" w14:textId="77777777" w:rsidR="0031367A" w:rsidRPr="004E439B" w:rsidRDefault="0031367A" w:rsidP="00114CB0">
      <w:pPr>
        <w:pStyle w:val="ListParagraph"/>
        <w:numPr>
          <w:ilvl w:val="0"/>
          <w:numId w:val="5"/>
        </w:numPr>
        <w:spacing w:after="0"/>
        <w:jc w:val="right"/>
        <w:rPr>
          <w:lang w:val="en-GB"/>
        </w:rPr>
      </w:pPr>
      <w:r w:rsidRPr="004E439B">
        <w:rPr>
          <w:rFonts w:hint="cs"/>
          <w:rtl/>
          <w:lang w:val="en-GB"/>
        </w:rPr>
        <w:t xml:space="preserve">وثائق الهوية بالاضافة الى انها من مطلوبات استخراج تصاريح العمل </w:t>
      </w:r>
    </w:p>
    <w:p w14:paraId="24AF5FF0" w14:textId="77777777" w:rsidR="0031367A" w:rsidRDefault="0031367A" w:rsidP="00114CB0">
      <w:pPr>
        <w:pStyle w:val="ListParagraph"/>
        <w:numPr>
          <w:ilvl w:val="0"/>
          <w:numId w:val="5"/>
        </w:numPr>
        <w:spacing w:after="0"/>
        <w:jc w:val="right"/>
        <w:rPr>
          <w:lang w:val="en-GB"/>
        </w:rPr>
      </w:pPr>
      <w:r w:rsidRPr="004E439B">
        <w:rPr>
          <w:rFonts w:hint="cs"/>
          <w:rtl/>
          <w:lang w:val="en-GB"/>
        </w:rPr>
        <w:t>وثائق الهوية من مطلوبات استخراج تصاريح المرور والحركة من غير مو</w:t>
      </w:r>
      <w:r w:rsidR="008F617D" w:rsidRPr="004E439B">
        <w:rPr>
          <w:rFonts w:hint="cs"/>
          <w:rtl/>
          <w:lang w:val="en-GB"/>
        </w:rPr>
        <w:t>اجهة التهديد بالاعتقا</w:t>
      </w:r>
      <w:r w:rsidRPr="004E439B">
        <w:rPr>
          <w:rFonts w:hint="cs"/>
          <w:rtl/>
          <w:lang w:val="en-GB"/>
        </w:rPr>
        <w:t>ل</w:t>
      </w:r>
      <w:bookmarkStart w:id="0" w:name="_GoBack"/>
      <w:bookmarkEnd w:id="0"/>
      <w:r>
        <w:rPr>
          <w:rFonts w:hint="cs"/>
          <w:rtl/>
          <w:lang w:val="en-GB"/>
        </w:rPr>
        <w:t xml:space="preserve"> او السجن</w:t>
      </w:r>
      <w:r w:rsidR="008F617D">
        <w:rPr>
          <w:rFonts w:hint="cs"/>
          <w:rtl/>
          <w:lang w:val="en-GB"/>
        </w:rPr>
        <w:t xml:space="preserve"> او الطرد المحتمل </w:t>
      </w:r>
    </w:p>
    <w:p w14:paraId="770048A2" w14:textId="77777777" w:rsidR="008F617D" w:rsidRPr="0031367A" w:rsidRDefault="008F617D" w:rsidP="00114CB0">
      <w:pPr>
        <w:pStyle w:val="ListParagraph"/>
        <w:numPr>
          <w:ilvl w:val="0"/>
          <w:numId w:val="5"/>
        </w:numPr>
        <w:spacing w:after="0"/>
        <w:jc w:val="right"/>
        <w:rPr>
          <w:rtl/>
          <w:lang w:val="en-GB"/>
        </w:rPr>
      </w:pPr>
      <w:r>
        <w:rPr>
          <w:rFonts w:hint="cs"/>
          <w:rtl/>
          <w:lang w:val="en-GB"/>
        </w:rPr>
        <w:t xml:space="preserve">إنعدام وثائق الهوية تعرض الافراد لمخاطر انعدام الجنسية </w:t>
      </w:r>
    </w:p>
    <w:p w14:paraId="60EF75DF" w14:textId="77777777" w:rsidR="0031367A" w:rsidRPr="0006204D" w:rsidRDefault="0031367A" w:rsidP="00114CB0">
      <w:pPr>
        <w:spacing w:after="0" w:line="248" w:lineRule="auto"/>
        <w:ind w:left="720"/>
        <w:jc w:val="right"/>
        <w:rPr>
          <w:rFonts w:eastAsia="Times New Roman" w:cs="Calibri"/>
          <w:lang w:val="en-GB"/>
        </w:rPr>
      </w:pPr>
    </w:p>
    <w:p w14:paraId="5D89D223" w14:textId="77777777" w:rsidR="0006204D" w:rsidRPr="0006204D" w:rsidRDefault="0006204D" w:rsidP="00114CB0">
      <w:pPr>
        <w:spacing w:after="0" w:line="248" w:lineRule="auto"/>
        <w:ind w:left="10" w:hanging="10"/>
        <w:jc w:val="right"/>
        <w:rPr>
          <w:rFonts w:eastAsia="Times New Roman" w:cs="Calibri"/>
          <w:b/>
          <w:lang w:val="en-GB"/>
        </w:rPr>
      </w:pPr>
    </w:p>
    <w:p w14:paraId="0B4F78A9" w14:textId="5C9949F5" w:rsidR="008F617D" w:rsidRDefault="008F617D" w:rsidP="00114CB0">
      <w:pPr>
        <w:numPr>
          <w:ilvl w:val="0"/>
          <w:numId w:val="4"/>
        </w:numPr>
        <w:spacing w:before="102" w:after="0" w:line="248" w:lineRule="auto"/>
        <w:jc w:val="right"/>
        <w:rPr>
          <w:rFonts w:eastAsia="Times New Roman" w:cs="Calibri"/>
          <w:rtl/>
          <w:lang w:val="en-GB"/>
        </w:rPr>
      </w:pPr>
      <w:r>
        <w:rPr>
          <w:rFonts w:eastAsia="Times New Roman" w:cs="Calibri" w:hint="cs"/>
          <w:rtl/>
          <w:lang w:val="en-GB"/>
        </w:rPr>
        <w:t>اهمية تسجيل ا</w:t>
      </w:r>
      <w:r w:rsidR="00114CB0">
        <w:rPr>
          <w:rFonts w:eastAsia="Times New Roman" w:cs="Calibri" w:hint="cs"/>
          <w:rtl/>
          <w:lang w:val="en-GB"/>
        </w:rPr>
        <w:t>لاحداث</w:t>
      </w:r>
      <w:r>
        <w:rPr>
          <w:rFonts w:eastAsia="Times New Roman" w:cs="Calibri" w:hint="cs"/>
          <w:rtl/>
          <w:lang w:val="en-GB"/>
        </w:rPr>
        <w:t xml:space="preserve"> الحياتية واستخراج الوثائق المدنية:</w:t>
      </w:r>
    </w:p>
    <w:p w14:paraId="02D4AD1C" w14:textId="77777777" w:rsidR="008F617D" w:rsidRDefault="008F617D" w:rsidP="00114CB0">
      <w:pPr>
        <w:spacing w:before="102" w:after="0" w:line="248" w:lineRule="auto"/>
        <w:ind w:left="720"/>
        <w:jc w:val="right"/>
        <w:rPr>
          <w:rFonts w:eastAsia="Times New Roman" w:cs="Calibri"/>
          <w:rtl/>
          <w:lang w:val="en-GB"/>
        </w:rPr>
      </w:pPr>
      <w:r>
        <w:rPr>
          <w:rFonts w:eastAsia="Times New Roman" w:cs="Calibri" w:hint="cs"/>
          <w:rtl/>
          <w:lang w:val="en-GB"/>
        </w:rPr>
        <w:t xml:space="preserve">الحصول على وثائق الهوية والوثائق المدنية مهمة لتأسيس وتحقيق عدد من حقوق الانسان المتجسدة في الاعلانات والمعاهدات الدولية </w:t>
      </w:r>
    </w:p>
    <w:p w14:paraId="3401CA1D" w14:textId="77777777" w:rsidR="008F617D" w:rsidRDefault="008F617D" w:rsidP="00114CB0">
      <w:pPr>
        <w:spacing w:before="102" w:after="0" w:line="248" w:lineRule="auto"/>
        <w:ind w:left="720"/>
        <w:jc w:val="right"/>
        <w:rPr>
          <w:rFonts w:eastAsia="Times New Roman" w:cs="Calibri"/>
          <w:rtl/>
          <w:lang w:val="en-GB"/>
        </w:rPr>
      </w:pPr>
      <w:r>
        <w:rPr>
          <w:rFonts w:eastAsia="Times New Roman" w:cs="Calibri" w:hint="cs"/>
          <w:rtl/>
          <w:lang w:val="en-GB"/>
        </w:rPr>
        <w:t xml:space="preserve">نقص الوصول لهذه الحقوق والخدمات يديم الاستثناء ويزيد من حالة الضعف </w:t>
      </w:r>
    </w:p>
    <w:p w14:paraId="43B38431" w14:textId="77777777" w:rsidR="008F617D" w:rsidRDefault="008F617D" w:rsidP="00114CB0">
      <w:pPr>
        <w:spacing w:before="102" w:after="0" w:line="248" w:lineRule="auto"/>
        <w:ind w:left="720"/>
        <w:jc w:val="right"/>
        <w:rPr>
          <w:rFonts w:eastAsia="Times New Roman" w:cs="Calibri"/>
          <w:rtl/>
          <w:lang w:val="en-GB"/>
        </w:rPr>
      </w:pPr>
      <w:r>
        <w:rPr>
          <w:rFonts w:eastAsia="Times New Roman" w:cs="Calibri" w:hint="cs"/>
          <w:rtl/>
          <w:lang w:val="en-GB"/>
        </w:rPr>
        <w:t xml:space="preserve">نقص الوثائق يصنع صعوبة </w:t>
      </w:r>
      <w:r w:rsidR="00764298">
        <w:rPr>
          <w:rFonts w:eastAsia="Times New Roman" w:cs="Calibri" w:hint="cs"/>
          <w:rtl/>
          <w:lang w:val="en-GB"/>
        </w:rPr>
        <w:t xml:space="preserve">في ممارسة حقوق خاصة مثل حقوق الزوجية وطلب حضانة الأطفال , الميراث , الممتلكات العامة ولم شمل الاسرة </w:t>
      </w:r>
    </w:p>
    <w:p w14:paraId="58E32B7C" w14:textId="77777777" w:rsidR="0006204D" w:rsidRDefault="0006204D" w:rsidP="00114CB0">
      <w:pPr>
        <w:spacing w:before="102" w:after="0" w:line="240" w:lineRule="auto"/>
        <w:jc w:val="right"/>
        <w:rPr>
          <w:rFonts w:eastAsia="Times New Roman" w:cs="Calibri"/>
          <w:bCs/>
          <w:lang w:val="en-GB"/>
        </w:rPr>
      </w:pPr>
    </w:p>
    <w:p w14:paraId="1E080C2A" w14:textId="77777777" w:rsidR="00764298" w:rsidRDefault="00764298" w:rsidP="00114CB0">
      <w:pPr>
        <w:numPr>
          <w:ilvl w:val="0"/>
          <w:numId w:val="4"/>
        </w:numPr>
        <w:spacing w:before="102" w:after="0" w:line="240" w:lineRule="auto"/>
        <w:jc w:val="right"/>
        <w:rPr>
          <w:rFonts w:eastAsia="Times New Roman" w:cs="Calibri"/>
          <w:bCs/>
          <w:lang w:val="en-GB"/>
        </w:rPr>
      </w:pPr>
      <w:r>
        <w:rPr>
          <w:rFonts w:eastAsia="Times New Roman" w:cs="Calibri" w:hint="cs"/>
          <w:bCs/>
          <w:rtl/>
          <w:lang w:val="en-GB"/>
        </w:rPr>
        <w:t>للاجئين:</w:t>
      </w:r>
    </w:p>
    <w:p w14:paraId="35C7721D" w14:textId="77777777" w:rsidR="00764298" w:rsidRDefault="00764298" w:rsidP="00764298">
      <w:pPr>
        <w:spacing w:before="102" w:after="0" w:line="240" w:lineRule="auto"/>
        <w:ind w:left="720"/>
        <w:jc w:val="both"/>
        <w:rPr>
          <w:rFonts w:eastAsia="Times New Roman" w:cs="Calibri"/>
          <w:b/>
          <w:rtl/>
          <w:lang w:val="en-GB"/>
        </w:rPr>
      </w:pPr>
      <w:r>
        <w:rPr>
          <w:rFonts w:eastAsia="Times New Roman" w:cs="Calibri" w:hint="cs"/>
          <w:b/>
          <w:rtl/>
          <w:lang w:val="en-GB"/>
        </w:rPr>
        <w:t xml:space="preserve">انعدام تسجيل المواليد يزيد من مخاطر انعدام الجنسية , الافراد الذين لايمتلكون وثائق تسجيل المواليد يواجهون صعوبة للتصديق على هويتهم القانونية وذلك سند لدولتهم الاصل </w:t>
      </w:r>
    </w:p>
    <w:p w14:paraId="3F71879F" w14:textId="77777777" w:rsidR="00764298" w:rsidRPr="0006204D" w:rsidRDefault="00764298" w:rsidP="00764298">
      <w:pPr>
        <w:spacing w:before="102" w:after="0" w:line="240" w:lineRule="auto"/>
        <w:ind w:left="720"/>
        <w:jc w:val="both"/>
        <w:rPr>
          <w:rFonts w:eastAsia="Times New Roman" w:cs="Calibri"/>
          <w:b/>
          <w:lang w:val="en-GB"/>
        </w:rPr>
      </w:pPr>
      <w:r>
        <w:rPr>
          <w:rFonts w:eastAsia="Times New Roman" w:cs="Calibri" w:hint="cs"/>
          <w:b/>
          <w:rtl/>
          <w:lang w:val="en-GB"/>
        </w:rPr>
        <w:t xml:space="preserve">لم شمل الاسرة , عندما نتفصل الاسر اثناء حالات الطوارئ , انعدام الوثائق يجعل من لم شمل الاسرة امرا صعبا </w:t>
      </w:r>
    </w:p>
    <w:p w14:paraId="016CA460" w14:textId="77777777" w:rsidR="00764298" w:rsidRPr="002E41BA" w:rsidRDefault="00764298" w:rsidP="002E41BA">
      <w:pPr>
        <w:spacing w:after="192"/>
        <w:rPr>
          <w:rFonts w:cstheme="minorHAnsi"/>
        </w:rPr>
      </w:pPr>
    </w:p>
    <w:p w14:paraId="3FEAA089" w14:textId="77777777" w:rsidR="00764298" w:rsidRPr="00114CB0" w:rsidRDefault="00764298" w:rsidP="00114CB0">
      <w:pPr>
        <w:spacing w:after="192"/>
        <w:ind w:left="2890"/>
        <w:jc w:val="right"/>
        <w:rPr>
          <w:rFonts w:ascii="Calibri" w:hAnsi="Calibri" w:cs="Calibri"/>
          <w:b/>
          <w:bCs/>
          <w:color w:val="64625F"/>
          <w:sz w:val="18"/>
        </w:rPr>
      </w:pPr>
      <w:r w:rsidRPr="00114CB0">
        <w:rPr>
          <w:rFonts w:hint="cs"/>
          <w:b/>
          <w:bCs/>
          <w:rtl/>
        </w:rPr>
        <w:t xml:space="preserve">الخط الساخن  </w:t>
      </w:r>
    </w:p>
    <w:p w14:paraId="271D8150" w14:textId="77777777" w:rsidR="00764298" w:rsidRDefault="00764298" w:rsidP="00114CB0">
      <w:pPr>
        <w:pStyle w:val="NoSpacing"/>
        <w:jc w:val="right"/>
        <w:rPr>
          <w:rtl/>
        </w:rPr>
      </w:pPr>
      <w:r>
        <w:rPr>
          <w:rFonts w:hint="cs"/>
          <w:rtl/>
        </w:rPr>
        <w:t xml:space="preserve">اتصل عل المجلس النرويجي للاجئين مجانا على الرقم 01565569807 </w:t>
      </w:r>
    </w:p>
    <w:p w14:paraId="31F69B54" w14:textId="77777777" w:rsidR="00764298" w:rsidRDefault="00764298" w:rsidP="00114CB0">
      <w:pPr>
        <w:pStyle w:val="NoSpacing"/>
        <w:jc w:val="right"/>
        <w:rPr>
          <w:rtl/>
        </w:rPr>
      </w:pPr>
      <w:r>
        <w:rPr>
          <w:rFonts w:hint="cs"/>
          <w:rtl/>
        </w:rPr>
        <w:t xml:space="preserve">المعلومات متوفرة باللغة الانجليزية , العربية , الامهرية والتقري من الساعة 8:00 صباحا- 4:00 مساء يوميا        </w:t>
      </w:r>
    </w:p>
    <w:p w14:paraId="5CB1A102" w14:textId="77777777" w:rsidR="00764298" w:rsidRDefault="00764298" w:rsidP="00114CB0">
      <w:pPr>
        <w:pStyle w:val="NoSpacing"/>
        <w:jc w:val="right"/>
        <w:rPr>
          <w:rtl/>
        </w:rPr>
      </w:pPr>
      <w:r>
        <w:rPr>
          <w:rFonts w:hint="cs"/>
          <w:rtl/>
        </w:rPr>
        <w:t xml:space="preserve">اذا كنت لاجئ او نازح في الخرطوم , تلقى المعلومات في كيفية الحصول على على الوثائق القانونية والدعم النقدي لبرنامج الغذاء </w:t>
      </w:r>
    </w:p>
    <w:p w14:paraId="257AAC1C" w14:textId="77777777" w:rsidR="00764298" w:rsidRDefault="00764298" w:rsidP="00114CB0">
      <w:pPr>
        <w:pStyle w:val="NoSpacing"/>
        <w:jc w:val="right"/>
        <w:rPr>
          <w:rtl/>
        </w:rPr>
      </w:pPr>
      <w:r>
        <w:rPr>
          <w:rFonts w:hint="cs"/>
          <w:rtl/>
        </w:rPr>
        <w:t xml:space="preserve">المكالمة لا تحملك اي تكاليف                                         </w:t>
      </w:r>
    </w:p>
    <w:p w14:paraId="6E29749A" w14:textId="77777777" w:rsidR="00764298" w:rsidRDefault="00764298" w:rsidP="00114CB0">
      <w:pPr>
        <w:pStyle w:val="NoSpacing"/>
        <w:jc w:val="right"/>
        <w:rPr>
          <w:rtl/>
        </w:rPr>
      </w:pPr>
      <w:r>
        <w:rPr>
          <w:rFonts w:hint="cs"/>
          <w:rtl/>
        </w:rPr>
        <w:t xml:space="preserve">                            ويمكن ان تترك رسالة مع الشكوى المقدمة او افادة عن خدماتنا وسنعاود التصال بك في الايام (الاحد – الخميس من الساعة 8:00 صباحا-4:00 مساءا)               </w:t>
      </w:r>
    </w:p>
    <w:p w14:paraId="476B2E42" w14:textId="77777777" w:rsidR="00C1786F" w:rsidRDefault="00C1786F"/>
    <w:sectPr w:rsidR="00C1786F" w:rsidSect="00D50C37">
      <w:pgSz w:w="16781" w:h="11906" w:orient="landscape"/>
      <w:pgMar w:top="810" w:right="680" w:bottom="990" w:left="680" w:header="720" w:footer="720" w:gutter="0"/>
      <w:cols w:num="2" w:space="1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001C"/>
    <w:multiLevelType w:val="hybridMultilevel"/>
    <w:tmpl w:val="C0121C9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940BB6"/>
    <w:multiLevelType w:val="hybridMultilevel"/>
    <w:tmpl w:val="F7F2A2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39DD"/>
    <w:multiLevelType w:val="hybridMultilevel"/>
    <w:tmpl w:val="1E947534"/>
    <w:lvl w:ilvl="0" w:tplc="08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59E4E33"/>
    <w:multiLevelType w:val="hybridMultilevel"/>
    <w:tmpl w:val="46E8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3E9"/>
    <w:multiLevelType w:val="hybridMultilevel"/>
    <w:tmpl w:val="E5824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600C1"/>
    <w:multiLevelType w:val="hybridMultilevel"/>
    <w:tmpl w:val="21E21CF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A2658"/>
    <w:multiLevelType w:val="hybridMultilevel"/>
    <w:tmpl w:val="62D03C38"/>
    <w:lvl w:ilvl="0" w:tplc="0409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0"/>
    <w:rsid w:val="0006204D"/>
    <w:rsid w:val="00114CB0"/>
    <w:rsid w:val="002E41BA"/>
    <w:rsid w:val="0031367A"/>
    <w:rsid w:val="00332D00"/>
    <w:rsid w:val="004E439B"/>
    <w:rsid w:val="00685E05"/>
    <w:rsid w:val="00764298"/>
    <w:rsid w:val="008F617D"/>
    <w:rsid w:val="00945ACB"/>
    <w:rsid w:val="009775BB"/>
    <w:rsid w:val="00BD2EF9"/>
    <w:rsid w:val="00C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0AC0"/>
  <w15:chartTrackingRefBased/>
  <w15:docId w15:val="{DB90EFBF-F2CA-4E18-8347-BF2D2D8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pis Bulleted List,List Paragraph (numbered (a)),List Paragraph1,References,Dot pt,F5 List Paragraph,No Spacing1,List Paragraph Char Char Char,Indicator Text,Numbered Para 1,Bullet 1,Bullet Points,Párrafo de lista,MAIN CONTENT,paragraph"/>
    <w:basedOn w:val="Normal"/>
    <w:link w:val="ListParagraphChar"/>
    <w:uiPriority w:val="34"/>
    <w:qFormat/>
    <w:rsid w:val="0006204D"/>
    <w:pPr>
      <w:spacing w:before="102" w:after="4" w:line="248" w:lineRule="auto"/>
      <w:ind w:left="720" w:right="51" w:hanging="10"/>
      <w:contextualSpacing/>
      <w:jc w:val="both"/>
    </w:pPr>
    <w:rPr>
      <w:rFonts w:ascii="Calibri" w:eastAsia="Times New Roman" w:hAnsi="Calibri" w:cs="Calibri"/>
      <w:color w:val="64625F"/>
      <w:sz w:val="18"/>
    </w:rPr>
  </w:style>
  <w:style w:type="character" w:customStyle="1" w:styleId="ListParagraphChar">
    <w:name w:val="List Paragraph Char"/>
    <w:aliases w:val="Lapis Bulleted List Char,List Paragraph (numbered (a)) Char,List Paragraph1 Char,References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06204D"/>
    <w:rPr>
      <w:rFonts w:ascii="Calibri" w:eastAsia="Times New Roman" w:hAnsi="Calibri" w:cs="Calibri"/>
      <w:color w:val="64625F"/>
      <w:sz w:val="18"/>
    </w:rPr>
  </w:style>
  <w:style w:type="character" w:styleId="Hyperlink">
    <w:name w:val="Hyperlink"/>
    <w:basedOn w:val="DefaultParagraphFont"/>
    <w:uiPriority w:val="99"/>
    <w:unhideWhenUsed/>
    <w:rsid w:val="0006204D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06204D"/>
    <w:pPr>
      <w:spacing w:after="0" w:line="240" w:lineRule="auto"/>
      <w:ind w:left="10" w:right="51" w:hanging="10"/>
      <w:jc w:val="both"/>
    </w:pPr>
    <w:rPr>
      <w:rFonts w:ascii="Calibri" w:eastAsia="Times New Roman" w:hAnsi="Calibri" w:cs="Calibri"/>
      <w:color w:val="64625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AD305-97B2-4138-B296-EAD85D6655AA}"/>
</file>

<file path=customXml/itemProps2.xml><?xml version="1.0" encoding="utf-8"?>
<ds:datastoreItem xmlns:ds="http://schemas.openxmlformats.org/officeDocument/2006/customXml" ds:itemID="{8834E260-A203-49DF-A02C-F3B82C891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MohamedAlmustafa Hamid</dc:creator>
  <cp:keywords/>
  <dc:description/>
  <cp:lastModifiedBy>NRC</cp:lastModifiedBy>
  <cp:revision>4</cp:revision>
  <dcterms:created xsi:type="dcterms:W3CDTF">2022-06-15T19:07:00Z</dcterms:created>
  <dcterms:modified xsi:type="dcterms:W3CDTF">2022-07-21T13:51:00Z</dcterms:modified>
</cp:coreProperties>
</file>